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F5" w:rsidRDefault="001A61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google.com, pub-7363809219244122, RESELLER, f08c47fec0942fa0</w:t>
      </w:r>
    </w:p>
    <w:p w:rsidR="001A61F5" w:rsidRDefault="001E0F95">
      <w:pPr>
        <w:widowControl w:val="0"/>
        <w:autoSpaceDE w:val="0"/>
        <w:autoSpaceDN w:val="0"/>
        <w:adjustRightInd w:val="0"/>
        <w:spacing w:after="0" w:line="220" w:lineRule="atLeast"/>
        <w:rPr>
          <w:rFonts w:ascii="ArialMT" w:hAnsi="ArialMT" w:cs="ArialMT"/>
          <w:color w:val="1A1A1A"/>
          <w:sz w:val="20"/>
          <w:szCs w:val="20"/>
        </w:rPr>
      </w:pPr>
      <w:hyperlink r:id="rId4" w:history="1">
        <w:r w:rsidR="001A61F5">
          <w:rPr>
            <w:rFonts w:ascii="ArialMT" w:hAnsi="ArialMT" w:cs="ArialMT"/>
            <w:color w:val="103CC0"/>
            <w:sz w:val="20"/>
            <w:szCs w:val="20"/>
            <w:u w:val="single" w:color="103CC0"/>
          </w:rPr>
          <w:t>smartadserver.com</w:t>
        </w:r>
      </w:hyperlink>
      <w:r w:rsidR="001A61F5">
        <w:rPr>
          <w:rFonts w:ascii="ArialMT" w:hAnsi="ArialMT" w:cs="ArialMT"/>
          <w:color w:val="1A1A1A"/>
          <w:sz w:val="20"/>
          <w:szCs w:val="20"/>
        </w:rPr>
        <w:t>, 2852, RESELLER</w:t>
      </w:r>
    </w:p>
    <w:p w:rsidR="001A61F5" w:rsidRDefault="001E0F95">
      <w:pPr>
        <w:widowControl w:val="0"/>
        <w:autoSpaceDE w:val="0"/>
        <w:autoSpaceDN w:val="0"/>
        <w:adjustRightInd w:val="0"/>
        <w:spacing w:after="0" w:line="220" w:lineRule="atLeast"/>
        <w:rPr>
          <w:rFonts w:ascii="ArialMT" w:hAnsi="ArialMT" w:cs="ArialMT"/>
          <w:color w:val="1A1A1A"/>
          <w:sz w:val="20"/>
          <w:szCs w:val="20"/>
        </w:rPr>
      </w:pPr>
      <w:hyperlink r:id="rId5" w:history="1">
        <w:r w:rsidR="001A61F5">
          <w:rPr>
            <w:rFonts w:ascii="ArialMT" w:hAnsi="ArialMT" w:cs="ArialMT"/>
            <w:color w:val="103CC0"/>
            <w:sz w:val="20"/>
            <w:szCs w:val="20"/>
            <w:u w:val="single" w:color="103CC0"/>
          </w:rPr>
          <w:t>contextweb.com</w:t>
        </w:r>
      </w:hyperlink>
      <w:proofErr w:type="gramStart"/>
      <w:r w:rsidR="001A61F5">
        <w:rPr>
          <w:rFonts w:ascii="ArialMT" w:hAnsi="ArialMT" w:cs="ArialMT"/>
          <w:color w:val="1A1A1A"/>
          <w:sz w:val="20"/>
          <w:szCs w:val="20"/>
        </w:rPr>
        <w:t>,560288,RESELLER,89ff185a4c4e857c</w:t>
      </w:r>
      <w:proofErr w:type="gramEnd"/>
    </w:p>
    <w:p w:rsidR="001A61F5" w:rsidRDefault="001E0F95">
      <w:pPr>
        <w:widowControl w:val="0"/>
        <w:autoSpaceDE w:val="0"/>
        <w:autoSpaceDN w:val="0"/>
        <w:adjustRightInd w:val="0"/>
        <w:spacing w:after="0" w:line="220" w:lineRule="atLeast"/>
        <w:rPr>
          <w:rFonts w:ascii="ArialMT" w:hAnsi="ArialMT" w:cs="ArialMT"/>
          <w:color w:val="1A1A1A"/>
          <w:sz w:val="20"/>
          <w:szCs w:val="20"/>
        </w:rPr>
      </w:pPr>
      <w:hyperlink r:id="rId6" w:history="1">
        <w:r w:rsidR="001A61F5">
          <w:rPr>
            <w:rFonts w:ascii="ArialMT" w:hAnsi="ArialMT" w:cs="ArialMT"/>
            <w:color w:val="103CC0"/>
            <w:sz w:val="20"/>
            <w:szCs w:val="20"/>
            <w:u w:val="single" w:color="103CC0"/>
          </w:rPr>
          <w:t>pubmatic.com</w:t>
        </w:r>
      </w:hyperlink>
      <w:proofErr w:type="gramStart"/>
      <w:r w:rsidR="001A61F5">
        <w:rPr>
          <w:rFonts w:ascii="ArialMT" w:hAnsi="ArialMT" w:cs="ArialMT"/>
          <w:color w:val="1A1A1A"/>
          <w:sz w:val="20"/>
          <w:szCs w:val="20"/>
        </w:rPr>
        <w:t>,156439,RESELLER</w:t>
      </w:r>
      <w:proofErr w:type="gramEnd"/>
    </w:p>
    <w:p w:rsidR="001A61F5" w:rsidRDefault="001E0F95">
      <w:pPr>
        <w:widowControl w:val="0"/>
        <w:autoSpaceDE w:val="0"/>
        <w:autoSpaceDN w:val="0"/>
        <w:adjustRightInd w:val="0"/>
        <w:spacing w:after="0" w:line="220" w:lineRule="atLeast"/>
        <w:rPr>
          <w:rFonts w:ascii="ArialMT" w:hAnsi="ArialMT" w:cs="ArialMT"/>
          <w:color w:val="1A1A1A"/>
          <w:sz w:val="20"/>
          <w:szCs w:val="20"/>
        </w:rPr>
      </w:pPr>
      <w:hyperlink r:id="rId7" w:history="1">
        <w:r w:rsidR="001A61F5">
          <w:rPr>
            <w:rFonts w:ascii="ArialMT" w:hAnsi="ArialMT" w:cs="ArialMT"/>
            <w:color w:val="103CC0"/>
            <w:sz w:val="20"/>
            <w:szCs w:val="20"/>
            <w:u w:val="single" w:color="103CC0"/>
          </w:rPr>
          <w:t>pubmatic.com</w:t>
        </w:r>
      </w:hyperlink>
      <w:r w:rsidR="001A61F5">
        <w:rPr>
          <w:rFonts w:ascii="ArialMT" w:hAnsi="ArialMT" w:cs="ArialMT"/>
          <w:color w:val="1A1A1A"/>
          <w:sz w:val="20"/>
          <w:szCs w:val="20"/>
        </w:rPr>
        <w:t>, 154037</w:t>
      </w:r>
      <w:proofErr w:type="gramStart"/>
      <w:r w:rsidR="001A61F5">
        <w:rPr>
          <w:rFonts w:ascii="ArialMT" w:hAnsi="ArialMT" w:cs="ArialMT"/>
          <w:color w:val="1A1A1A"/>
          <w:sz w:val="20"/>
          <w:szCs w:val="20"/>
        </w:rPr>
        <w:t>,RESELLER</w:t>
      </w:r>
      <w:proofErr w:type="gramEnd"/>
    </w:p>
    <w:p w:rsidR="001A61F5" w:rsidRDefault="001E0F95">
      <w:pPr>
        <w:widowControl w:val="0"/>
        <w:autoSpaceDE w:val="0"/>
        <w:autoSpaceDN w:val="0"/>
        <w:adjustRightInd w:val="0"/>
        <w:spacing w:after="0" w:line="220" w:lineRule="atLeast"/>
        <w:rPr>
          <w:rFonts w:ascii="ArialMT" w:hAnsi="ArialMT" w:cs="ArialMT"/>
          <w:color w:val="1A1A1A"/>
          <w:sz w:val="20"/>
          <w:szCs w:val="20"/>
        </w:rPr>
      </w:pPr>
      <w:hyperlink r:id="rId8" w:history="1">
        <w:r w:rsidR="001A61F5">
          <w:rPr>
            <w:rFonts w:ascii="ArialMT" w:hAnsi="ArialMT" w:cs="ArialMT"/>
            <w:color w:val="103CC0"/>
            <w:sz w:val="20"/>
            <w:szCs w:val="20"/>
            <w:u w:val="single" w:color="103CC0"/>
          </w:rPr>
          <w:t>rubiconproject.com</w:t>
        </w:r>
      </w:hyperlink>
      <w:proofErr w:type="gramStart"/>
      <w:r w:rsidR="001A61F5">
        <w:rPr>
          <w:rFonts w:ascii="ArialMT" w:hAnsi="ArialMT" w:cs="ArialMT"/>
          <w:color w:val="1A1A1A"/>
          <w:sz w:val="20"/>
          <w:szCs w:val="20"/>
        </w:rPr>
        <w:t>,16114,RESELLER</w:t>
      </w:r>
      <w:proofErr w:type="gramEnd"/>
      <w:r w:rsidR="001A61F5">
        <w:rPr>
          <w:rFonts w:ascii="ArialMT" w:hAnsi="ArialMT" w:cs="ArialMT"/>
          <w:color w:val="1A1A1A"/>
          <w:sz w:val="20"/>
          <w:szCs w:val="20"/>
        </w:rPr>
        <w:t>, 0bfd66d529a55807</w:t>
      </w:r>
    </w:p>
    <w:p w:rsidR="001A61F5" w:rsidRDefault="001E0F95">
      <w:pPr>
        <w:widowControl w:val="0"/>
        <w:autoSpaceDE w:val="0"/>
        <w:autoSpaceDN w:val="0"/>
        <w:adjustRightInd w:val="0"/>
        <w:spacing w:after="0" w:line="220" w:lineRule="atLeast"/>
        <w:rPr>
          <w:rFonts w:ascii="ArialMT" w:hAnsi="ArialMT" w:cs="ArialMT"/>
          <w:color w:val="1A1A1A"/>
          <w:sz w:val="20"/>
          <w:szCs w:val="20"/>
        </w:rPr>
      </w:pPr>
      <w:hyperlink r:id="rId9" w:history="1">
        <w:r w:rsidR="001A61F5">
          <w:rPr>
            <w:rFonts w:ascii="ArialMT" w:hAnsi="ArialMT" w:cs="ArialMT"/>
            <w:color w:val="103CC0"/>
            <w:sz w:val="20"/>
            <w:szCs w:val="20"/>
            <w:u w:val="single" w:color="103CC0"/>
          </w:rPr>
          <w:t>openx.com</w:t>
        </w:r>
      </w:hyperlink>
      <w:proofErr w:type="gramStart"/>
      <w:r w:rsidR="001A61F5">
        <w:rPr>
          <w:rFonts w:ascii="ArialMT" w:hAnsi="ArialMT" w:cs="ArialMT"/>
          <w:color w:val="1A1A1A"/>
          <w:sz w:val="20"/>
          <w:szCs w:val="20"/>
        </w:rPr>
        <w:t>,537149888,RESELLER,6a698e2ec38604c6</w:t>
      </w:r>
      <w:proofErr w:type="gramEnd"/>
    </w:p>
    <w:p w:rsidR="001A61F5" w:rsidRDefault="001E0F95">
      <w:pPr>
        <w:widowControl w:val="0"/>
        <w:autoSpaceDE w:val="0"/>
        <w:autoSpaceDN w:val="0"/>
        <w:adjustRightInd w:val="0"/>
        <w:spacing w:after="0" w:line="220" w:lineRule="atLeast"/>
        <w:rPr>
          <w:rFonts w:ascii="ArialMT" w:hAnsi="ArialMT" w:cs="ArialMT"/>
          <w:color w:val="1A1A1A"/>
          <w:sz w:val="20"/>
          <w:szCs w:val="20"/>
        </w:rPr>
      </w:pPr>
      <w:hyperlink r:id="rId10" w:history="1">
        <w:r w:rsidR="001A61F5">
          <w:rPr>
            <w:rFonts w:ascii="ArialMT" w:hAnsi="ArialMT" w:cs="ArialMT"/>
            <w:color w:val="103CC0"/>
            <w:sz w:val="20"/>
            <w:szCs w:val="20"/>
            <w:u w:val="single" w:color="103CC0"/>
          </w:rPr>
          <w:t>sovrn.com</w:t>
        </w:r>
      </w:hyperlink>
      <w:r w:rsidR="001A61F5">
        <w:rPr>
          <w:rFonts w:ascii="ArialMT" w:hAnsi="ArialMT" w:cs="ArialMT"/>
          <w:color w:val="1A1A1A"/>
          <w:sz w:val="20"/>
          <w:szCs w:val="20"/>
        </w:rPr>
        <w:t>, 257611</w:t>
      </w:r>
      <w:proofErr w:type="gramStart"/>
      <w:r w:rsidR="001A61F5">
        <w:rPr>
          <w:rFonts w:ascii="ArialMT" w:hAnsi="ArialMT" w:cs="ArialMT"/>
          <w:color w:val="1A1A1A"/>
          <w:sz w:val="20"/>
          <w:szCs w:val="20"/>
        </w:rPr>
        <w:t>,RESELLER</w:t>
      </w:r>
      <w:proofErr w:type="gramEnd"/>
      <w:r w:rsidR="001A61F5">
        <w:rPr>
          <w:rFonts w:ascii="ArialMT" w:hAnsi="ArialMT" w:cs="ArialMT"/>
          <w:color w:val="1A1A1A"/>
          <w:sz w:val="20"/>
          <w:szCs w:val="20"/>
        </w:rPr>
        <w:t>, fafdf38b16bf6b2b</w:t>
      </w:r>
    </w:p>
    <w:p w:rsidR="001A61F5" w:rsidRDefault="001E0F95">
      <w:pPr>
        <w:widowControl w:val="0"/>
        <w:autoSpaceDE w:val="0"/>
        <w:autoSpaceDN w:val="0"/>
        <w:adjustRightInd w:val="0"/>
        <w:spacing w:after="0" w:line="220" w:lineRule="atLeast"/>
      </w:pPr>
      <w:hyperlink r:id="rId11" w:history="1">
        <w:r w:rsidR="001A61F5">
          <w:rPr>
            <w:rFonts w:ascii="ArialMT" w:hAnsi="ArialMT" w:cs="ArialMT"/>
            <w:color w:val="103CC0"/>
            <w:sz w:val="20"/>
            <w:szCs w:val="20"/>
            <w:u w:val="single" w:color="103CC0"/>
          </w:rPr>
          <w:t>appnexus.com</w:t>
        </w:r>
      </w:hyperlink>
      <w:proofErr w:type="gramStart"/>
      <w:r w:rsidR="001A61F5">
        <w:rPr>
          <w:rFonts w:ascii="ArialMT" w:hAnsi="ArialMT" w:cs="ArialMT"/>
          <w:color w:val="1A1A1A"/>
          <w:sz w:val="20"/>
          <w:szCs w:val="20"/>
        </w:rPr>
        <w:t>,3703,RESELLER,f5ab79cb980f11d1</w:t>
      </w:r>
      <w:proofErr w:type="gramEnd"/>
    </w:p>
    <w:sectPr w:rsidR="001A61F5" w:rsidSect="001E0F95">
      <w:pgSz w:w="11900" w:h="16840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56E3"/>
    <w:rsid w:val="0006292D"/>
    <w:rsid w:val="001A61F5"/>
    <w:rsid w:val="001E0F95"/>
    <w:rsid w:val="005710F8"/>
    <w:rsid w:val="008046E8"/>
    <w:rsid w:val="008656E3"/>
    <w:rsid w:val="00AA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F95"/>
    <w:rPr>
      <w:lang w:val="es-AR" w:eastAsia="es-A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iconproject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ubmatic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matic.com/" TargetMode="External"/><Relationship Id="rId11" Type="http://schemas.openxmlformats.org/officeDocument/2006/relationships/hyperlink" Target="http://appnexus.com/" TargetMode="External"/><Relationship Id="rId5" Type="http://schemas.openxmlformats.org/officeDocument/2006/relationships/hyperlink" Target="http://contextweb.com/" TargetMode="External"/><Relationship Id="rId10" Type="http://schemas.openxmlformats.org/officeDocument/2006/relationships/hyperlink" Target="http://sovrn.com/" TargetMode="External"/><Relationship Id="rId4" Type="http://schemas.openxmlformats.org/officeDocument/2006/relationships/hyperlink" Target="http://smartadserver.com/" TargetMode="External"/><Relationship Id="rId9" Type="http://schemas.openxmlformats.org/officeDocument/2006/relationships/hyperlink" Target="http://openx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wn7</cp:lastModifiedBy>
  <cp:revision>2</cp:revision>
  <dcterms:created xsi:type="dcterms:W3CDTF">2020-06-19T02:50:00Z</dcterms:created>
  <dcterms:modified xsi:type="dcterms:W3CDTF">2020-06-19T02:50:00Z</dcterms:modified>
</cp:coreProperties>
</file>